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07ACA0CC" w:rsidR="0053457A" w:rsidRDefault="0053457A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</w:t>
      </w:r>
      <w:r w:rsidR="003B5511">
        <w:rPr>
          <w:rFonts w:ascii="Arial" w:hAnsi="Arial" w:cs="Arial"/>
          <w:sz w:val="20"/>
          <w:szCs w:val="20"/>
        </w:rPr>
        <w:t>cznik nr 7</w:t>
      </w:r>
      <w:r>
        <w:rPr>
          <w:rFonts w:ascii="Arial" w:hAnsi="Arial" w:cs="Arial"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  <w:bookmarkStart w:id="0" w:name="_GoBack"/>
      <w:bookmarkEnd w:id="0"/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2CC1D692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516E2A" w14:textId="05FC13E8" w:rsidR="0017249E" w:rsidRDefault="0017249E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F25E" w14:textId="74A6C257" w:rsidR="003B5511" w:rsidRPr="0017249E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7249E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17249E">
        <w:rPr>
          <w:rFonts w:ascii="Arial" w:hAnsi="Arial" w:cs="Arial"/>
          <w:sz w:val="18"/>
          <w:szCs w:val="18"/>
        </w:rPr>
        <w:t>w formie dofinansowania udziału w </w:t>
      </w:r>
      <w:r w:rsidR="006A6DC4" w:rsidRPr="0017249E">
        <w:rPr>
          <w:rFonts w:ascii="Arial" w:hAnsi="Arial" w:cs="Arial"/>
          <w:sz w:val="18"/>
          <w:szCs w:val="18"/>
        </w:rPr>
        <w:t xml:space="preserve">misji gospodarczej na </w:t>
      </w:r>
      <w:r w:rsidR="0017249E" w:rsidRPr="0017249E">
        <w:rPr>
          <w:rFonts w:ascii="Arial" w:hAnsi="Arial" w:cs="Arial"/>
          <w:sz w:val="18"/>
          <w:szCs w:val="18"/>
        </w:rPr>
        <w:t>misję gospodarczą</w:t>
      </w:r>
      <w:r w:rsidR="006A6DC4" w:rsidRPr="0017249E">
        <w:rPr>
          <w:rFonts w:ascii="Arial" w:hAnsi="Arial" w:cs="Arial"/>
          <w:sz w:val="18"/>
          <w:szCs w:val="18"/>
        </w:rPr>
        <w:t xml:space="preserve"> branży </w:t>
      </w:r>
      <w:r w:rsidR="0017249E" w:rsidRPr="0017249E">
        <w:rPr>
          <w:rFonts w:ascii="Arial" w:hAnsi="Arial" w:cs="Arial"/>
          <w:sz w:val="18"/>
          <w:szCs w:val="18"/>
        </w:rPr>
        <w:t>spożywczej Festiwal Polskiego Wina</w:t>
      </w:r>
      <w:r w:rsidR="006A6DC4" w:rsidRPr="0017249E">
        <w:rPr>
          <w:rFonts w:ascii="Arial" w:hAnsi="Arial" w:cs="Arial"/>
          <w:sz w:val="18"/>
          <w:szCs w:val="18"/>
        </w:rPr>
        <w:t xml:space="preserve"> w terminie </w:t>
      </w:r>
      <w:r w:rsidR="0017249E" w:rsidRPr="0017249E">
        <w:rPr>
          <w:rFonts w:ascii="Arial" w:hAnsi="Arial" w:cs="Arial"/>
          <w:sz w:val="18"/>
          <w:szCs w:val="18"/>
        </w:rPr>
        <w:t>11-13</w:t>
      </w:r>
      <w:r w:rsidR="006A6DC4" w:rsidRPr="0017249E">
        <w:rPr>
          <w:rFonts w:ascii="Arial" w:hAnsi="Arial" w:cs="Arial"/>
          <w:sz w:val="18"/>
          <w:szCs w:val="18"/>
        </w:rPr>
        <w:t xml:space="preserve"> </w:t>
      </w:r>
      <w:r w:rsidR="0017249E" w:rsidRPr="0017249E">
        <w:rPr>
          <w:rFonts w:ascii="Arial" w:hAnsi="Arial" w:cs="Arial"/>
          <w:sz w:val="18"/>
          <w:szCs w:val="18"/>
        </w:rPr>
        <w:t>czerwca</w:t>
      </w:r>
      <w:r w:rsidR="006A6DC4" w:rsidRPr="0017249E">
        <w:rPr>
          <w:rFonts w:ascii="Arial" w:hAnsi="Arial" w:cs="Arial"/>
          <w:sz w:val="18"/>
          <w:szCs w:val="18"/>
        </w:rPr>
        <w:t xml:space="preserve"> 2025 r. w </w:t>
      </w:r>
      <w:r w:rsidR="0017249E" w:rsidRPr="0017249E">
        <w:rPr>
          <w:rFonts w:ascii="Arial" w:hAnsi="Arial" w:cs="Arial"/>
          <w:sz w:val="18"/>
          <w:szCs w:val="18"/>
        </w:rPr>
        <w:t>Brukseli</w:t>
      </w:r>
      <w:r w:rsidR="006A6DC4" w:rsidRPr="0017249E">
        <w:rPr>
          <w:rFonts w:ascii="Arial" w:hAnsi="Arial" w:cs="Arial"/>
          <w:sz w:val="18"/>
          <w:szCs w:val="18"/>
        </w:rPr>
        <w:t xml:space="preserve">, </w:t>
      </w:r>
      <w:r w:rsidR="0017249E" w:rsidRPr="0017249E">
        <w:rPr>
          <w:rFonts w:ascii="Arial" w:hAnsi="Arial" w:cs="Arial"/>
          <w:sz w:val="18"/>
          <w:szCs w:val="18"/>
        </w:rPr>
        <w:t>Belgia</w:t>
      </w:r>
      <w:r w:rsidR="006A6DC4" w:rsidRPr="0017249E">
        <w:rPr>
          <w:rFonts w:ascii="Arial" w:hAnsi="Arial" w:cs="Arial"/>
          <w:sz w:val="18"/>
          <w:szCs w:val="18"/>
        </w:rPr>
        <w:t>,</w:t>
      </w:r>
      <w:r w:rsidRPr="0017249E">
        <w:rPr>
          <w:rFonts w:ascii="Arial" w:hAnsi="Arial" w:cs="Arial"/>
          <w:sz w:val="18"/>
          <w:szCs w:val="18"/>
        </w:rPr>
        <w:t xml:space="preserve"> zapewnione</w:t>
      </w:r>
      <w:r w:rsidR="006A6DC4" w:rsidRPr="0017249E">
        <w:rPr>
          <w:rFonts w:ascii="Arial" w:hAnsi="Arial" w:cs="Arial"/>
          <w:sz w:val="18"/>
          <w:szCs w:val="18"/>
        </w:rPr>
        <w:t>j</w:t>
      </w:r>
      <w:r w:rsidRPr="0017249E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17249E" w:rsidRPr="0017249E">
        <w:rPr>
          <w:rFonts w:ascii="Arial" w:hAnsi="Arial" w:cs="Arial"/>
          <w:b/>
          <w:sz w:val="18"/>
          <w:szCs w:val="18"/>
        </w:rPr>
        <w:t>„</w:t>
      </w:r>
      <w:proofErr w:type="spellStart"/>
      <w:r w:rsidR="0017249E" w:rsidRPr="0017249E">
        <w:rPr>
          <w:rFonts w:ascii="Arial" w:hAnsi="Arial" w:cs="Arial"/>
          <w:b/>
          <w:sz w:val="18"/>
          <w:szCs w:val="18"/>
        </w:rPr>
        <w:t>InterEuropa</w:t>
      </w:r>
      <w:proofErr w:type="spellEnd"/>
      <w:r w:rsidR="0017249E" w:rsidRPr="0017249E">
        <w:rPr>
          <w:rFonts w:ascii="Arial" w:hAnsi="Arial" w:cs="Arial"/>
          <w:b/>
          <w:sz w:val="18"/>
          <w:szCs w:val="18"/>
        </w:rPr>
        <w:t xml:space="preserve"> – umiędzynarodowienie działalności przedsiębiorstw z województwa łódzkiego poprzez udział w wydarzeniach targowych i ekspansję na rynki europejskie”</w:t>
      </w:r>
      <w:r w:rsidR="0017249E" w:rsidRPr="0017249E">
        <w:rPr>
          <w:rFonts w:ascii="Arial" w:hAnsi="Arial" w:cs="Arial"/>
          <w:sz w:val="18"/>
          <w:szCs w:val="18"/>
        </w:rPr>
        <w:t xml:space="preserve"> </w:t>
      </w:r>
      <w:r w:rsidR="0017249E" w:rsidRPr="0017249E">
        <w:rPr>
          <w:rFonts w:ascii="Arial" w:hAnsi="Arial" w:cs="Arial"/>
          <w:b/>
          <w:bCs/>
          <w:sz w:val="18"/>
          <w:szCs w:val="18"/>
        </w:rPr>
        <w:t>nr</w:t>
      </w:r>
      <w:r w:rsidR="0017249E" w:rsidRPr="0017249E">
        <w:rPr>
          <w:rFonts w:ascii="Arial" w:hAnsi="Arial" w:cs="Arial"/>
          <w:sz w:val="18"/>
          <w:szCs w:val="18"/>
        </w:rPr>
        <w:t xml:space="preserve"> </w:t>
      </w:r>
      <w:r w:rsidR="0017249E" w:rsidRPr="0017249E">
        <w:rPr>
          <w:rFonts w:ascii="Arial" w:hAnsi="Arial" w:cs="Arial"/>
          <w:b/>
          <w:bCs/>
          <w:sz w:val="18"/>
          <w:szCs w:val="18"/>
        </w:rPr>
        <w:t>projektu FELD.01.05-IP.02-0149/23</w:t>
      </w:r>
      <w:r w:rsidRPr="0017249E">
        <w:rPr>
          <w:rFonts w:ascii="Arial" w:hAnsi="Arial" w:cs="Arial"/>
          <w:b/>
          <w:bCs/>
          <w:sz w:val="18"/>
          <w:szCs w:val="18"/>
        </w:rPr>
        <w:t xml:space="preserve">, </w:t>
      </w:r>
      <w:r w:rsidRPr="0017249E">
        <w:rPr>
          <w:rFonts w:ascii="Arial" w:hAnsi="Arial" w:cs="Arial"/>
          <w:sz w:val="18"/>
          <w:szCs w:val="18"/>
        </w:rPr>
        <w:t>współfinansow</w:t>
      </w:r>
      <w:r w:rsidRPr="0017249E">
        <w:rPr>
          <w:rFonts w:ascii="Arial" w:hAnsi="Arial" w:cs="Arial"/>
          <w:color w:val="7030A0"/>
          <w:sz w:val="18"/>
          <w:szCs w:val="18"/>
        </w:rPr>
        <w:t>an</w:t>
      </w:r>
      <w:r w:rsidRPr="0017249E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1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2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2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3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3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77777777" w:rsidR="003B5511" w:rsidRPr="00430187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E067D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249E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  <w:style w:type="character" w:customStyle="1" w:styleId="FontStyle12">
    <w:name w:val="Font Style12"/>
    <w:uiPriority w:val="99"/>
    <w:rsid w:val="0017249E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BB528-A808-4F1A-AD2E-2BE18301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Honorata Loreth</cp:lastModifiedBy>
  <cp:revision>11</cp:revision>
  <cp:lastPrinted>2023-04-13T09:47:00Z</cp:lastPrinted>
  <dcterms:created xsi:type="dcterms:W3CDTF">2025-03-14T13:38:00Z</dcterms:created>
  <dcterms:modified xsi:type="dcterms:W3CDTF">2025-05-13T11:38:00Z</dcterms:modified>
</cp:coreProperties>
</file>